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3640"/>
        <w:gridCol w:w="1035"/>
        <w:gridCol w:w="1194"/>
        <w:gridCol w:w="1258"/>
      </w:tblGrid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F64089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 </w:t>
            </w:r>
            <w:r w:rsidR="00691AC0">
              <w:rPr>
                <w:rStyle w:val="95pt"/>
              </w:rPr>
              <w:t>Извещение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  <w:r w:rsidR="00C4209C">
              <w:rPr>
                <w:rStyle w:val="95pt"/>
              </w:rPr>
              <w:t xml:space="preserve"> </w:t>
            </w:r>
            <w:r w:rsidR="00C4209C" w:rsidRPr="00C4209C">
              <w:rPr>
                <w:rStyle w:val="95pt"/>
                <w:b/>
              </w:rPr>
              <w:t>5115,60</w:t>
            </w:r>
            <w:r w:rsidR="00C4209C">
              <w:rPr>
                <w:rStyle w:val="95pt"/>
              </w:rPr>
              <w:t xml:space="preserve"> </w:t>
            </w:r>
            <w:proofErr w:type="spellStart"/>
            <w:r w:rsidR="00C4209C">
              <w:rPr>
                <w:rStyle w:val="95pt"/>
              </w:rPr>
              <w:t>руб</w:t>
            </w:r>
            <w:proofErr w:type="spellEnd"/>
          </w:p>
        </w:tc>
      </w:tr>
      <w:tr w:rsidR="00E3041E" w:rsidTr="00773089">
        <w:trPr>
          <w:trHeight w:hRule="exact" w:val="445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  <w:r>
              <w:rPr>
                <w:rStyle w:val="95pt"/>
              </w:rPr>
              <w:t>СЕВЕРО-ЗАПАДНОЕ ГУ БАНКАРОССИИ</w:t>
            </w:r>
            <w:r w:rsidR="00897059" w:rsidRPr="00897059">
              <w:rPr>
                <w:rStyle w:val="95pt"/>
              </w:rPr>
              <w:t>//</w:t>
            </w:r>
            <w:r w:rsidR="00897059">
              <w:rPr>
                <w:rStyle w:val="95pt"/>
              </w:rPr>
              <w:t xml:space="preserve">УФК </w:t>
            </w:r>
            <w:proofErr w:type="spellStart"/>
            <w:r w:rsidR="00897059">
              <w:rPr>
                <w:rStyle w:val="95pt"/>
              </w:rPr>
              <w:t>по.г</w:t>
            </w:r>
            <w:proofErr w:type="gramStart"/>
            <w:r w:rsidR="00897059">
              <w:rPr>
                <w:rStyle w:val="95pt"/>
              </w:rPr>
              <w:t>.С</w:t>
            </w:r>
            <w:proofErr w:type="gramEnd"/>
            <w:r w:rsidR="00897059">
              <w:rPr>
                <w:rStyle w:val="95pt"/>
              </w:rPr>
              <w:t>анкт-ППетербургу,г.Санкт-петербург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</w:t>
            </w:r>
            <w:r w:rsidR="00FF3ECE">
              <w:rPr>
                <w:rStyle w:val="95pt"/>
              </w:rPr>
              <w:t xml:space="preserve"> 014030106</w:t>
            </w:r>
          </w:p>
        </w:tc>
      </w:tr>
      <w:tr w:rsidR="00E3041E" w:rsidTr="00773089">
        <w:trPr>
          <w:trHeight w:hRule="exact" w:val="45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p w:rsidR="00E3041E" w:rsidRPr="00897059" w:rsidRDefault="00FF3ECE" w:rsidP="00773089">
            <w:pPr>
              <w:framePr w:w="9859" w:wrap="notBeside" w:vAnchor="text" w:hAnchor="page" w:x="1561" w:y="-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897059">
              <w:rPr>
                <w:rFonts w:ascii="Times New Roman" w:hAnsi="Times New Roman" w:cs="Times New Roman"/>
                <w:sz w:val="19"/>
                <w:szCs w:val="19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Петербургу,г.Санкт</w:t>
            </w:r>
            <w:proofErr w:type="spellEnd"/>
            <w:r w:rsidR="003067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Петербург</w:t>
            </w: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FF3ECE" w:rsidRPr="009F2688">
              <w:rPr>
                <w:rStyle w:val="95pt"/>
              </w:rPr>
              <w:t>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Получатель Комитет финансов СПб (ГБОУ СОШ </w:t>
            </w:r>
            <w:r w:rsidR="007B6C56">
              <w:rPr>
                <w:rStyle w:val="95pt"/>
              </w:rPr>
              <w:t xml:space="preserve">№334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</w:t>
            </w:r>
            <w:proofErr w:type="gramStart"/>
            <w:r w:rsidR="00FF3ECE">
              <w:rPr>
                <w:rStyle w:val="95pt"/>
              </w:rPr>
              <w:t xml:space="preserve"> С</w:t>
            </w:r>
            <w:proofErr w:type="gramEnd"/>
            <w:r w:rsidR="00FF3ECE">
              <w:rPr>
                <w:rStyle w:val="95pt"/>
              </w:rPr>
              <w:t>анкт- Петербурга л.с.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0601186</w:t>
            </w:r>
            <w:r>
              <w:rPr>
                <w:rStyle w:val="95pt"/>
              </w:rPr>
              <w:t>)</w:t>
            </w:r>
          </w:p>
          <w:p w:rsidR="00C4209C" w:rsidRDefault="00C4209C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</w:p>
          <w:p w:rsidR="00C4209C" w:rsidRPr="00C4209C" w:rsidRDefault="00C4209C" w:rsidP="00C4209C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b/>
              </w:rPr>
            </w:pPr>
            <w:r>
              <w:rPr>
                <w:rStyle w:val="95pt"/>
                <w:b/>
              </w:rPr>
              <w:t xml:space="preserve">Назначение платежа </w:t>
            </w:r>
            <w:r w:rsidRPr="00C4209C">
              <w:rPr>
                <w:rStyle w:val="95pt"/>
                <w:b/>
              </w:rPr>
              <w:t>ЛДПД «Невские перспективы»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FF3ECE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7811022784</w:t>
            </w:r>
            <w:r>
              <w:rPr>
                <w:rStyle w:val="95pt"/>
              </w:rPr>
              <w:t>___</w:t>
            </w:r>
            <w:bookmarkStart w:id="0" w:name="_GoBack"/>
            <w:bookmarkEnd w:id="0"/>
            <w:r>
              <w:rPr>
                <w:rStyle w:val="95pt"/>
              </w:rPr>
              <w:t>_______________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9F2688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</w:t>
            </w:r>
            <w:r w:rsidR="00FF3ECE">
              <w:rPr>
                <w:rStyle w:val="95pt"/>
              </w:rPr>
              <w:t>00000000000002</w:t>
            </w:r>
            <w:r w:rsidR="00691AC0">
              <w:rPr>
                <w:rStyle w:val="95pt"/>
              </w:rPr>
              <w:t xml:space="preserve">130 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7B6C56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40380000000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Квитанция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  <w:r w:rsidR="00C4209C">
              <w:rPr>
                <w:rStyle w:val="95pt"/>
              </w:rPr>
              <w:t xml:space="preserve"> </w:t>
            </w:r>
            <w:r w:rsidR="00C4209C" w:rsidRPr="00C4209C">
              <w:rPr>
                <w:rStyle w:val="95pt"/>
                <w:b/>
              </w:rPr>
              <w:t>5115,60</w:t>
            </w:r>
            <w:r w:rsidR="00C4209C">
              <w:rPr>
                <w:rStyle w:val="95pt"/>
                <w:b/>
              </w:rPr>
              <w:t xml:space="preserve"> руб.</w:t>
            </w:r>
          </w:p>
        </w:tc>
      </w:tr>
      <w:tr w:rsidR="00E3041E" w:rsidTr="00773089">
        <w:trPr>
          <w:trHeight w:hRule="exact" w:val="44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СЕВЕРО-ЗАПАДНОЕ ГУ БАНКАРОССИИ</w:t>
            </w:r>
            <w:r w:rsidRPr="00897059">
              <w:rPr>
                <w:rStyle w:val="95pt"/>
              </w:rPr>
              <w:t>//</w:t>
            </w:r>
            <w:r>
              <w:rPr>
                <w:rStyle w:val="95pt"/>
              </w:rPr>
              <w:t>УФК</w:t>
            </w:r>
          </w:p>
          <w:p w:rsidR="006621D8" w:rsidRDefault="006621D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132891" w:rsidRDefault="00132891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tbl>
            <w:tblPr>
              <w:tblOverlap w:val="never"/>
              <w:tblW w:w="107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9"/>
              <w:gridCol w:w="2368"/>
            </w:tblGrid>
            <w:tr w:rsidR="00FF3ECE" w:rsidTr="00773089">
              <w:trPr>
                <w:trHeight w:hRule="exact" w:val="451"/>
                <w:jc w:val="center"/>
              </w:trPr>
              <w:tc>
                <w:tcPr>
                  <w:tcW w:w="835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773089">
                  <w:pPr>
                    <w:framePr w:w="9859" w:wrap="notBeside" w:vAnchor="text" w:hAnchor="page" w:x="1561" w:y="-32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анкт-Петербургу,г.СанктПетербург</w:t>
                  </w:r>
                  <w:proofErr w:type="spellEnd"/>
                </w:p>
              </w:tc>
              <w:tc>
                <w:tcPr>
                  <w:tcW w:w="2368" w:type="dxa"/>
                  <w:shd w:val="clear" w:color="auto" w:fill="FFFFFF"/>
                </w:tcPr>
                <w:p w:rsidR="00FF3ECE" w:rsidRDefault="00FF3ECE" w:rsidP="00773089">
                  <w:pPr>
                    <w:framePr w:w="9859" w:wrap="notBeside" w:vAnchor="text" w:hAnchor="page" w:x="1561" w:y="-329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 0</w:t>
            </w:r>
            <w:r w:rsidR="00FF3ECE">
              <w:rPr>
                <w:rStyle w:val="95pt"/>
              </w:rPr>
              <w:t>14030106</w:t>
            </w:r>
          </w:p>
        </w:tc>
      </w:tr>
      <w:tr w:rsidR="00E3041E" w:rsidTr="00773089">
        <w:trPr>
          <w:trHeight w:hRule="exact" w:val="442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page" w:tblpX="-288" w:tblpY="210"/>
              <w:tblOverlap w:val="never"/>
              <w:tblW w:w="81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3"/>
              <w:gridCol w:w="41"/>
            </w:tblGrid>
            <w:tr w:rsidR="00FF3ECE" w:rsidTr="00773089">
              <w:trPr>
                <w:trHeight w:hRule="exact" w:val="451"/>
              </w:trPr>
              <w:tc>
                <w:tcPr>
                  <w:tcW w:w="815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ED099A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анкт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Петербургу,г.</w:t>
                  </w:r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Санкт</w:t>
                  </w:r>
                  <w:proofErr w:type="spellEnd"/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-Петербург</w:t>
                  </w:r>
                </w:p>
              </w:tc>
              <w:tc>
                <w:tcPr>
                  <w:tcW w:w="41" w:type="dxa"/>
                  <w:shd w:val="clear" w:color="auto" w:fill="FFFFFF"/>
                </w:tcPr>
                <w:p w:rsidR="00FF3ECE" w:rsidRDefault="00FF3ECE" w:rsidP="00ED099A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D4602C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897059" w:rsidRPr="00D4602C">
              <w:rPr>
                <w:rStyle w:val="95pt"/>
              </w:rPr>
              <w:t xml:space="preserve"> 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Получатель Комитет финансов СПб (ГБОУ СОШ № </w:t>
            </w:r>
            <w:r w:rsidR="007B6C56">
              <w:rPr>
                <w:rStyle w:val="95pt"/>
              </w:rPr>
              <w:t>334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</w:t>
            </w:r>
            <w:proofErr w:type="gramStart"/>
            <w:r w:rsidR="00FF3ECE">
              <w:rPr>
                <w:rStyle w:val="95pt"/>
              </w:rPr>
              <w:t xml:space="preserve"> С</w:t>
            </w:r>
            <w:proofErr w:type="gramEnd"/>
            <w:r w:rsidR="00FF3ECE">
              <w:rPr>
                <w:rStyle w:val="95pt"/>
              </w:rPr>
              <w:t>анкт- Петербурга л.с.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0601186</w:t>
            </w:r>
            <w:r>
              <w:rPr>
                <w:rStyle w:val="95pt"/>
              </w:rPr>
              <w:t>)</w:t>
            </w:r>
          </w:p>
          <w:p w:rsidR="00C4209C" w:rsidRDefault="00C4209C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  <w:rPr>
                <w:rStyle w:val="95pt"/>
              </w:rPr>
            </w:pPr>
          </w:p>
          <w:p w:rsidR="00C4209C" w:rsidRPr="00C4209C" w:rsidRDefault="00C4209C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  <w:b/>
              </w:rPr>
              <w:t xml:space="preserve">Назначение платежа </w:t>
            </w:r>
            <w:r w:rsidRPr="00C4209C">
              <w:rPr>
                <w:rStyle w:val="95pt"/>
                <w:b/>
              </w:rPr>
              <w:t>ЛДПД «Невские перспективы»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FF3EC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897059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9B427D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7811022784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00000000000000002130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40380000000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50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</w:tbl>
    <w:p w:rsidR="00E3041E" w:rsidRDefault="00E3041E">
      <w:pPr>
        <w:rPr>
          <w:sz w:val="2"/>
          <w:szCs w:val="2"/>
        </w:rPr>
      </w:pPr>
    </w:p>
    <w:p w:rsidR="00E3041E" w:rsidRDefault="00E3041E">
      <w:pPr>
        <w:rPr>
          <w:sz w:val="2"/>
          <w:szCs w:val="2"/>
        </w:rPr>
      </w:pPr>
    </w:p>
    <w:sectPr w:rsidR="00E3041E" w:rsidSect="0003455E">
      <w:type w:val="continuous"/>
      <w:pgSz w:w="11909" w:h="16838"/>
      <w:pgMar w:top="4035" w:right="1020" w:bottom="403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95" w:rsidRDefault="00D90195">
      <w:r>
        <w:separator/>
      </w:r>
    </w:p>
  </w:endnote>
  <w:endnote w:type="continuationSeparator" w:id="0">
    <w:p w:rsidR="00D90195" w:rsidRDefault="00D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95" w:rsidRDefault="00D90195"/>
  </w:footnote>
  <w:footnote w:type="continuationSeparator" w:id="0">
    <w:p w:rsidR="00D90195" w:rsidRDefault="00D901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E"/>
    <w:rsid w:val="0003455E"/>
    <w:rsid w:val="00132891"/>
    <w:rsid w:val="003067DC"/>
    <w:rsid w:val="0043648B"/>
    <w:rsid w:val="006621D8"/>
    <w:rsid w:val="00691AC0"/>
    <w:rsid w:val="00773089"/>
    <w:rsid w:val="007B6C56"/>
    <w:rsid w:val="00897059"/>
    <w:rsid w:val="00994DC5"/>
    <w:rsid w:val="009A4B2B"/>
    <w:rsid w:val="009B427D"/>
    <w:rsid w:val="009F2688"/>
    <w:rsid w:val="00C4209C"/>
    <w:rsid w:val="00C46788"/>
    <w:rsid w:val="00D4602C"/>
    <w:rsid w:val="00D72269"/>
    <w:rsid w:val="00D90195"/>
    <w:rsid w:val="00E3041E"/>
    <w:rsid w:val="00E338FF"/>
    <w:rsid w:val="00E73CC8"/>
    <w:rsid w:val="00ED099A"/>
    <w:rsid w:val="00F64089"/>
    <w:rsid w:val="00F861B5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 Викторовна</dc:creator>
  <cp:lastModifiedBy>Виктор Николаевич</cp:lastModifiedBy>
  <cp:revision>2</cp:revision>
  <cp:lastPrinted>2021-01-22T11:34:00Z</cp:lastPrinted>
  <dcterms:created xsi:type="dcterms:W3CDTF">2024-05-13T14:16:00Z</dcterms:created>
  <dcterms:modified xsi:type="dcterms:W3CDTF">2024-05-13T14:16:00Z</dcterms:modified>
</cp:coreProperties>
</file>